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BEB" w:rsidRPr="00E56BEB" w:rsidRDefault="00E56BEB" w:rsidP="00E56BEB">
      <w:pPr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framePr w:hSpace="180" w:wrap="auto" w:vAnchor="text" w:hAnchor="text" w:x="180" w:y="1"/>
        <w:spacing w:line="240" w:lineRule="auto"/>
        <w:jc w:val="both"/>
        <w:rPr>
          <w:noProof/>
          <w:color w:val="auto"/>
        </w:rPr>
      </w:pPr>
      <w:r w:rsidRPr="00E56BEB">
        <w:rPr>
          <w:noProof/>
          <w:color w:val="auto"/>
          <w:lang w:eastAsia="hu-HU"/>
        </w:rPr>
        <w:drawing>
          <wp:inline distT="0" distB="0" distL="0" distR="0" wp14:anchorId="5D16B7E5" wp14:editId="4B99A7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BEB" w:rsidRPr="00E56BEB" w:rsidRDefault="00E56BEB" w:rsidP="00E56BEB">
      <w:pPr>
        <w:tabs>
          <w:tab w:val="left" w:pos="496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E56BEB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:rsidR="00E56BEB" w:rsidRPr="00E56BEB" w:rsidRDefault="00E56BEB" w:rsidP="00E56BEB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E56BEB">
        <w:rPr>
          <w:rFonts w:ascii="Monotype Corsiva" w:hAnsi="Monotype Corsiva"/>
          <w:b/>
          <w:color w:val="auto"/>
          <w:sz w:val="32"/>
        </w:rPr>
        <w:t>5932 Gádoros, Kossuth u. 16.</w:t>
      </w:r>
    </w:p>
    <w:p w:rsidR="00E56BEB" w:rsidRPr="00E56BEB" w:rsidRDefault="00E56BEB" w:rsidP="00E56BEB">
      <w:pPr>
        <w:tabs>
          <w:tab w:val="left" w:pos="3686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E56BEB">
        <w:rPr>
          <w:rFonts w:ascii="Monotype Corsiva" w:hAnsi="Monotype Corsiva"/>
          <w:b/>
          <w:color w:val="auto"/>
          <w:sz w:val="32"/>
        </w:rPr>
        <w:tab/>
      </w:r>
    </w:p>
    <w:p w:rsidR="00E56BEB" w:rsidRPr="00E56BEB" w:rsidRDefault="00E56BEB" w:rsidP="00E56BEB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E56BEB">
        <w:rPr>
          <w:color w:val="auto"/>
          <w:sz w:val="32"/>
          <w:szCs w:val="32"/>
        </w:rPr>
        <w:t>ELŐTERJESZTÉS</w:t>
      </w:r>
    </w:p>
    <w:p w:rsidR="00E56BEB" w:rsidRPr="00E56BEB" w:rsidRDefault="00E56BEB" w:rsidP="00E56BEB">
      <w:pPr>
        <w:shd w:val="clear" w:color="auto" w:fill="FFFFFF"/>
        <w:spacing w:line="240" w:lineRule="auto"/>
        <w:jc w:val="center"/>
        <w:rPr>
          <w:color w:val="auto"/>
          <w:sz w:val="32"/>
          <w:szCs w:val="32"/>
        </w:rPr>
      </w:pPr>
      <w:r w:rsidRPr="00E56BEB">
        <w:rPr>
          <w:color w:val="auto"/>
          <w:sz w:val="32"/>
          <w:szCs w:val="32"/>
        </w:rPr>
        <w:t>a KÉPVISELŐ-TESTÜLET</w:t>
      </w:r>
      <w:r w:rsidR="00F470C3">
        <w:rPr>
          <w:color w:val="auto"/>
          <w:sz w:val="32"/>
          <w:szCs w:val="32"/>
        </w:rPr>
        <w:t xml:space="preserve"> </w:t>
      </w:r>
      <w:r w:rsidRPr="00E56BEB">
        <w:rPr>
          <w:color w:val="auto"/>
          <w:sz w:val="32"/>
          <w:szCs w:val="32"/>
        </w:rPr>
        <w:t>2019.</w:t>
      </w:r>
      <w:r w:rsidR="00F470C3">
        <w:rPr>
          <w:color w:val="auto"/>
          <w:sz w:val="32"/>
          <w:szCs w:val="32"/>
        </w:rPr>
        <w:t xml:space="preserve"> </w:t>
      </w:r>
      <w:r w:rsidR="0044362D">
        <w:rPr>
          <w:color w:val="auto"/>
          <w:sz w:val="32"/>
          <w:szCs w:val="32"/>
        </w:rPr>
        <w:t>június 27-ei rendkívüli</w:t>
      </w:r>
      <w:r w:rsidRPr="00E56BEB">
        <w:rPr>
          <w:color w:val="auto"/>
          <w:sz w:val="32"/>
          <w:szCs w:val="32"/>
        </w:rPr>
        <w:t xml:space="preserve"> ülésére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6F07F2" w:rsidP="00101E62">
      <w:pPr>
        <w:shd w:val="clear" w:color="auto" w:fill="FFFFFF"/>
        <w:spacing w:line="240" w:lineRule="auto"/>
        <w:ind w:left="360"/>
        <w:contextualSpacing/>
        <w:jc w:val="both"/>
        <w:rPr>
          <w:b/>
          <w:color w:val="auto"/>
          <w:u w:val="single"/>
        </w:rPr>
      </w:pPr>
      <w:r>
        <w:rPr>
          <w:b/>
          <w:color w:val="auto"/>
          <w:u w:val="single"/>
        </w:rPr>
        <w:t>5</w:t>
      </w:r>
      <w:bookmarkStart w:id="0" w:name="_GoBack"/>
      <w:bookmarkEnd w:id="0"/>
      <w:r w:rsidR="00101E62">
        <w:rPr>
          <w:b/>
          <w:color w:val="auto"/>
          <w:u w:val="single"/>
        </w:rPr>
        <w:t>.</w:t>
      </w:r>
      <w:r w:rsidR="00E56BEB" w:rsidRPr="00E56BEB">
        <w:rPr>
          <w:b/>
          <w:color w:val="auto"/>
          <w:u w:val="single"/>
        </w:rPr>
        <w:t xml:space="preserve"> Napirend: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421094" w:rsidRDefault="00E56BEB" w:rsidP="00421094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Tárgy: </w:t>
      </w:r>
      <w:r w:rsidRPr="00E56BEB">
        <w:rPr>
          <w:b/>
          <w:color w:val="auto"/>
        </w:rPr>
        <w:tab/>
      </w:r>
      <w:r w:rsidR="00F470C3" w:rsidRPr="00F470C3">
        <w:rPr>
          <w:color w:val="auto"/>
        </w:rPr>
        <w:t>A Timotex Kft. kútfúrási ügyével kapcsolatban</w:t>
      </w:r>
    </w:p>
    <w:p w:rsidR="00421094" w:rsidRDefault="00421094" w:rsidP="00421094">
      <w:pPr>
        <w:shd w:val="clear" w:color="auto" w:fill="FFFFFF"/>
        <w:spacing w:line="240" w:lineRule="auto"/>
        <w:ind w:left="2835" w:hanging="2835"/>
        <w:jc w:val="both"/>
        <w:rPr>
          <w:b/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Előterjesztő: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color w:val="auto"/>
        </w:rPr>
        <w:t>Maronka Lajos Polgármester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Készítette: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tab/>
      </w:r>
      <w:r w:rsidRPr="00E56BEB">
        <w:rPr>
          <w:color w:val="auto"/>
        </w:rPr>
        <w:t>Dr. Olasz Imréné dr. jegyző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Előzetesen tárgyalja:</w:t>
      </w:r>
      <w:r>
        <w:rPr>
          <w:b/>
          <w:color w:val="auto"/>
        </w:rPr>
        <w:tab/>
      </w:r>
      <w:r w:rsidRPr="00E56BEB">
        <w:rPr>
          <w:color w:val="auto"/>
        </w:rPr>
        <w:t>Gádoros Nagyközség Önkormányzat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color w:val="auto"/>
        </w:rPr>
        <w:tab/>
      </w:r>
      <w:r w:rsidRPr="00E56BEB">
        <w:rPr>
          <w:color w:val="auto"/>
        </w:rPr>
        <w:tab/>
      </w:r>
      <w:r w:rsidRPr="00E56BEB">
        <w:rPr>
          <w:color w:val="auto"/>
        </w:rPr>
        <w:tab/>
        <w:t>Pénzügyi és Gazdasági Bizottsága</w:t>
      </w:r>
    </w:p>
    <w:p w:rsidR="00E56BEB" w:rsidRPr="00E56BEB" w:rsidRDefault="00E56BEB" w:rsidP="00E56BEB">
      <w:pPr>
        <w:shd w:val="clear" w:color="auto" w:fill="FFFFFF"/>
        <w:tabs>
          <w:tab w:val="left" w:pos="2268"/>
        </w:tabs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color w:val="auto"/>
        </w:rPr>
        <w:tab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 előterjesztés a jogszabályi rendelkezéseknek megfelel:</w:t>
      </w:r>
      <w:r>
        <w:rPr>
          <w:b/>
          <w:color w:val="auto"/>
        </w:rPr>
        <w:t xml:space="preserve"> </w:t>
      </w:r>
      <w:r w:rsidRPr="00E56BEB">
        <w:rPr>
          <w:color w:val="auto"/>
        </w:rPr>
        <w:t>dr. Olasz Imréné dr. s.k.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Az előterjesztéssel kapcsolatos törvényességi észrevétel: 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A döntéshez</w:t>
      </w:r>
      <w:r w:rsidRPr="00E56BEB">
        <w:rPr>
          <w:b/>
          <w:color w:val="auto"/>
        </w:rPr>
        <w:tab/>
        <w:t>egyszerű</w:t>
      </w:r>
      <w:r w:rsidRPr="00E56BEB">
        <w:rPr>
          <w:color w:val="auto"/>
        </w:rPr>
        <w:tab/>
      </w:r>
      <w:sdt>
        <w:sdtPr>
          <w:rPr>
            <w:color w:val="auto"/>
          </w:rPr>
          <w:id w:val="-214814753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color w:val="auto"/>
        </w:rPr>
      </w:pPr>
      <w:r w:rsidRPr="00E56BEB">
        <w:rPr>
          <w:color w:val="auto"/>
        </w:rPr>
        <w:tab/>
      </w:r>
      <w:r w:rsidRPr="00E56BEB">
        <w:rPr>
          <w:b/>
          <w:color w:val="auto"/>
        </w:rPr>
        <w:t>minősített</w:t>
      </w:r>
      <w:r w:rsidRPr="00E56BEB">
        <w:rPr>
          <w:color w:val="auto"/>
        </w:rPr>
        <w:tab/>
      </w:r>
      <w:r w:rsidRPr="00E56BEB">
        <w:rPr>
          <w:color w:val="auto"/>
        </w:rPr>
        <w:sym w:font="Webdings" w:char="F063"/>
      </w:r>
      <w:r w:rsidRPr="00E56BEB">
        <w:rPr>
          <w:color w:val="auto"/>
        </w:rPr>
        <w:tab/>
      </w:r>
      <w:r w:rsidRPr="00E56BEB">
        <w:rPr>
          <w:b/>
          <w:color w:val="auto"/>
        </w:rPr>
        <w:t>többség szükséges.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 xml:space="preserve">Az előterjesztés a kifüggesztési helyszínen közzétehető: </w:t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ab/>
        <w:t>Igen</w:t>
      </w:r>
      <w:r w:rsidRPr="00E56BEB">
        <w:rPr>
          <w:color w:val="auto"/>
        </w:rPr>
        <w:tab/>
      </w:r>
      <w:sdt>
        <w:sdtPr>
          <w:rPr>
            <w:color w:val="auto"/>
          </w:rPr>
          <w:id w:val="-585152774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ab/>
        <w:t>Nem</w:t>
      </w:r>
      <w:r w:rsidRPr="00E56BEB">
        <w:rPr>
          <w:color w:val="auto"/>
        </w:rPr>
        <w:tab/>
      </w:r>
      <w:r w:rsidRPr="00E56BEB">
        <w:rPr>
          <w:color w:val="auto"/>
        </w:rPr>
        <w:sym w:font="Webdings" w:char="F063"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color w:val="auto"/>
        </w:rPr>
      </w:pPr>
      <w:r w:rsidRPr="00E56BEB">
        <w:rPr>
          <w:b/>
          <w:color w:val="auto"/>
        </w:rPr>
        <w:t>Az előterjesztést nyílt ülésen kell tárgyalni</w:t>
      </w:r>
      <w:r w:rsidRPr="00E56BEB">
        <w:rPr>
          <w:color w:val="auto"/>
        </w:rPr>
        <w:t>.</w:t>
      </w:r>
      <w:r w:rsidRPr="00E56BEB">
        <w:rPr>
          <w:color w:val="auto"/>
        </w:rPr>
        <w:tab/>
      </w:r>
      <w:sdt>
        <w:sdtPr>
          <w:rPr>
            <w:color w:val="auto"/>
          </w:rPr>
          <w:id w:val="882602538"/>
        </w:sdtPr>
        <w:sdtEndPr/>
        <w:sdtContent>
          <w:r w:rsidRPr="00E56BEB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 előterjesztést zárt ülésen kell tárgyalni.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sym w:font="Webdings" w:char="F063"/>
      </w:r>
    </w:p>
    <w:p w:rsidR="00E56BEB" w:rsidRPr="00E56BEB" w:rsidRDefault="00E56BEB" w:rsidP="00E56BEB">
      <w:pPr>
        <w:shd w:val="clear" w:color="auto" w:fill="FFFFFF"/>
        <w:spacing w:line="240" w:lineRule="auto"/>
        <w:jc w:val="both"/>
        <w:rPr>
          <w:color w:val="auto"/>
        </w:rPr>
      </w:pPr>
    </w:p>
    <w:p w:rsidR="00E56BEB" w:rsidRPr="00E56BEB" w:rsidRDefault="00E56BEB" w:rsidP="00E56BEB">
      <w:pPr>
        <w:shd w:val="clear" w:color="auto" w:fill="FFFFFF"/>
        <w:tabs>
          <w:tab w:val="left" w:pos="5103"/>
        </w:tabs>
        <w:spacing w:line="240" w:lineRule="auto"/>
        <w:jc w:val="both"/>
        <w:rPr>
          <w:b/>
          <w:color w:val="auto"/>
        </w:rPr>
      </w:pPr>
      <w:r w:rsidRPr="00E56BEB">
        <w:rPr>
          <w:b/>
          <w:color w:val="auto"/>
        </w:rPr>
        <w:t>Azelőterjesztés zárt ülésen tárgyalható.</w:t>
      </w:r>
      <w:r w:rsidRPr="00E56BEB">
        <w:rPr>
          <w:b/>
          <w:color w:val="auto"/>
        </w:rPr>
        <w:tab/>
      </w:r>
      <w:r w:rsidRPr="00E56BEB">
        <w:rPr>
          <w:b/>
          <w:color w:val="auto"/>
        </w:rPr>
        <w:sym w:font="Webdings" w:char="F063"/>
      </w:r>
    </w:p>
    <w:p w:rsidR="00E56BEB" w:rsidRDefault="00E56BEB">
      <w:pPr>
        <w:spacing w:line="240" w:lineRule="auto"/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721BDD" w:rsidRDefault="00E56BEB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721BDD" w:rsidRDefault="00721BDD">
      <w:pPr>
        <w:jc w:val="center"/>
        <w:rPr>
          <w:b/>
          <w:sz w:val="28"/>
        </w:rPr>
      </w:pPr>
    </w:p>
    <w:p w:rsidR="00721BDD" w:rsidRDefault="00E56BEB">
      <w:pPr>
        <w:jc w:val="center"/>
        <w:rPr>
          <w:b/>
        </w:rPr>
      </w:pPr>
      <w:r>
        <w:rPr>
          <w:b/>
          <w:sz w:val="28"/>
        </w:rPr>
        <w:t xml:space="preserve">A Képviselő-testület 2019. </w:t>
      </w:r>
      <w:r w:rsidR="0044362D">
        <w:rPr>
          <w:b/>
          <w:sz w:val="28"/>
        </w:rPr>
        <w:t>június 27-én 10:30</w:t>
      </w:r>
      <w:r>
        <w:rPr>
          <w:b/>
          <w:sz w:val="28"/>
        </w:rPr>
        <w:t xml:space="preserve"> órakor tartandó ren</w:t>
      </w:r>
      <w:r w:rsidR="00F470C3">
        <w:rPr>
          <w:b/>
          <w:sz w:val="28"/>
        </w:rPr>
        <w:t>d</w:t>
      </w:r>
      <w:r w:rsidR="0044362D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r w:rsidR="00F470C3">
        <w:rPr>
          <w:b/>
          <w:sz w:val="28"/>
        </w:rPr>
        <w:t>a Timotex Kft. kútfúrási ajánlata</w:t>
      </w:r>
      <w:r>
        <w:rPr>
          <w:b/>
          <w:sz w:val="28"/>
        </w:rPr>
        <w:t xml:space="preserve"> tárgyában</w:t>
      </w:r>
    </w:p>
    <w:p w:rsidR="00721BDD" w:rsidRDefault="00721BDD">
      <w:pPr>
        <w:jc w:val="center"/>
        <w:rPr>
          <w:b/>
        </w:rPr>
      </w:pPr>
    </w:p>
    <w:p w:rsidR="00721BDD" w:rsidRDefault="00721BDD">
      <w:pPr>
        <w:jc w:val="center"/>
        <w:rPr>
          <w:b/>
        </w:rPr>
      </w:pPr>
    </w:p>
    <w:p w:rsidR="00721BDD" w:rsidRDefault="00E56BEB">
      <w:pPr>
        <w:jc w:val="center"/>
        <w:rPr>
          <w:b/>
        </w:rPr>
      </w:pPr>
      <w:r>
        <w:rPr>
          <w:b/>
        </w:rPr>
        <w:t>Tisztelt Képviselő-testület!</w:t>
      </w:r>
    </w:p>
    <w:p w:rsidR="00721BDD" w:rsidRDefault="00721BDD"/>
    <w:p w:rsidR="00721BDD" w:rsidRDefault="00F470C3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>Gádoros Nagyközség Önkormányzat Képviselő-testülete 2019. május 7-ei rendkívüli testületi ülésén</w:t>
      </w:r>
      <w:r w:rsidR="00EA68AC">
        <w:rPr>
          <w:rFonts w:eastAsia="Times New Roman"/>
          <w:kern w:val="2"/>
          <w:szCs w:val="20"/>
          <w:lang w:eastAsia="hu-HU"/>
        </w:rPr>
        <w:t>,</w:t>
      </w:r>
      <w:r>
        <w:rPr>
          <w:rFonts w:eastAsia="Times New Roman"/>
          <w:kern w:val="2"/>
          <w:szCs w:val="20"/>
          <w:lang w:eastAsia="hu-HU"/>
        </w:rPr>
        <w:t xml:space="preserve"> </w:t>
      </w:r>
      <w:r w:rsidR="007D52CA">
        <w:rPr>
          <w:rFonts w:eastAsia="Times New Roman"/>
          <w:kern w:val="2"/>
          <w:szCs w:val="20"/>
          <w:lang w:eastAsia="hu-HU"/>
        </w:rPr>
        <w:t xml:space="preserve">a 120/2019. (V. 7.) KT határozatával </w:t>
      </w:r>
      <w:r>
        <w:rPr>
          <w:rFonts w:eastAsia="Times New Roman"/>
          <w:kern w:val="2"/>
          <w:szCs w:val="20"/>
          <w:lang w:eastAsia="hu-HU"/>
        </w:rPr>
        <w:t>döntött arról, hogy a</w:t>
      </w:r>
      <w:r w:rsidR="0023432D">
        <w:rPr>
          <w:rFonts w:eastAsia="Times New Roman"/>
          <w:kern w:val="2"/>
          <w:szCs w:val="20"/>
          <w:lang w:eastAsia="hu-HU"/>
        </w:rPr>
        <w:t xml:space="preserve"> Polgármester úr a</w:t>
      </w:r>
      <w:r>
        <w:rPr>
          <w:rFonts w:eastAsia="Times New Roman"/>
          <w:kern w:val="2"/>
          <w:szCs w:val="20"/>
          <w:lang w:eastAsia="hu-HU"/>
        </w:rPr>
        <w:t xml:space="preserve"> Timotex Kft. és az AQUA TEAM Bt. üg</w:t>
      </w:r>
      <w:r w:rsidR="00AC7AB6">
        <w:rPr>
          <w:rFonts w:eastAsia="Times New Roman"/>
          <w:kern w:val="2"/>
          <w:szCs w:val="20"/>
          <w:lang w:eastAsia="hu-HU"/>
        </w:rPr>
        <w:t>y</w:t>
      </w:r>
      <w:r>
        <w:rPr>
          <w:rFonts w:eastAsia="Times New Roman"/>
          <w:kern w:val="2"/>
          <w:szCs w:val="20"/>
          <w:lang w:eastAsia="hu-HU"/>
        </w:rPr>
        <w:t>vezető</w:t>
      </w:r>
      <w:r w:rsidR="007D52CA">
        <w:rPr>
          <w:rFonts w:eastAsia="Times New Roman"/>
          <w:kern w:val="2"/>
          <w:szCs w:val="20"/>
          <w:lang w:eastAsia="hu-HU"/>
        </w:rPr>
        <w:t>jé</w:t>
      </w:r>
      <w:r>
        <w:rPr>
          <w:rFonts w:eastAsia="Times New Roman"/>
          <w:kern w:val="2"/>
          <w:szCs w:val="20"/>
          <w:lang w:eastAsia="hu-HU"/>
        </w:rPr>
        <w:t>vel folytasson tárgyalást, mivel a kútfúrásra</w:t>
      </w:r>
      <w:r w:rsidR="00F830B0">
        <w:rPr>
          <w:rFonts w:eastAsia="Times New Roman"/>
          <w:kern w:val="2"/>
          <w:szCs w:val="20"/>
          <w:lang w:eastAsia="hu-HU"/>
        </w:rPr>
        <w:t xml:space="preserve"> 2019. április 9-én</w:t>
      </w:r>
      <w:r>
        <w:rPr>
          <w:rFonts w:eastAsia="Times New Roman"/>
          <w:kern w:val="2"/>
          <w:szCs w:val="20"/>
          <w:lang w:eastAsia="hu-HU"/>
        </w:rPr>
        <w:t xml:space="preserve"> elfogadott </w:t>
      </w:r>
      <w:r w:rsidR="00F830B0">
        <w:rPr>
          <w:rFonts w:eastAsia="Times New Roman"/>
          <w:kern w:val="2"/>
          <w:szCs w:val="20"/>
          <w:lang w:eastAsia="hu-HU"/>
        </w:rPr>
        <w:t>árajánlat</w:t>
      </w:r>
      <w:r w:rsidR="00EA68AC">
        <w:rPr>
          <w:rFonts w:eastAsia="Times New Roman"/>
          <w:kern w:val="2"/>
          <w:szCs w:val="20"/>
          <w:lang w:eastAsia="hu-HU"/>
        </w:rPr>
        <w:t>,</w:t>
      </w:r>
      <w:r w:rsidR="007D52CA">
        <w:rPr>
          <w:rFonts w:eastAsia="Times New Roman"/>
          <w:kern w:val="2"/>
          <w:szCs w:val="20"/>
          <w:lang w:eastAsia="hu-HU"/>
        </w:rPr>
        <w:t xml:space="preserve"> a 78/2019. (IV. 9.) KT határozat alapján</w:t>
      </w:r>
      <w:r w:rsidR="00F830B0">
        <w:rPr>
          <w:rFonts w:eastAsia="Times New Roman"/>
          <w:kern w:val="2"/>
          <w:szCs w:val="20"/>
          <w:lang w:eastAsia="hu-HU"/>
        </w:rPr>
        <w:t xml:space="preserve"> csak a Timotex Kft. nevére szólt</w:t>
      </w:r>
      <w:r w:rsidR="00EA68AC">
        <w:rPr>
          <w:rFonts w:eastAsia="Times New Roman"/>
          <w:kern w:val="2"/>
          <w:szCs w:val="20"/>
          <w:lang w:eastAsia="hu-HU"/>
        </w:rPr>
        <w:t xml:space="preserve">, de a szerződések, amelyeket megküldtek, azok a két cég nevére. </w:t>
      </w:r>
    </w:p>
    <w:p w:rsidR="00EA68AC" w:rsidRDefault="00EA68AC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F830B0" w:rsidRDefault="00F830B0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>2019. május 8-án a vállalkozóval történt megbeszélés alapján elkészültek a</w:t>
      </w:r>
      <w:r w:rsidR="007D52CA">
        <w:rPr>
          <w:rFonts w:eastAsia="Times New Roman"/>
          <w:kern w:val="2"/>
          <w:szCs w:val="20"/>
          <w:lang w:eastAsia="hu-HU"/>
        </w:rPr>
        <w:t>z AQUA TEAM Bt.</w:t>
      </w:r>
      <w:r w:rsidR="0002146F">
        <w:rPr>
          <w:rFonts w:eastAsia="Times New Roman"/>
          <w:kern w:val="2"/>
          <w:szCs w:val="20"/>
          <w:lang w:eastAsia="hu-HU"/>
        </w:rPr>
        <w:t xml:space="preserve"> és a Timotex Kft.</w:t>
      </w:r>
      <w:r w:rsidR="007D52CA">
        <w:rPr>
          <w:rFonts w:eastAsia="Times New Roman"/>
          <w:kern w:val="2"/>
          <w:szCs w:val="20"/>
          <w:lang w:eastAsia="hu-HU"/>
        </w:rPr>
        <w:t xml:space="preserve"> részére a</w:t>
      </w:r>
      <w:r>
        <w:rPr>
          <w:rFonts w:eastAsia="Times New Roman"/>
          <w:kern w:val="2"/>
          <w:szCs w:val="20"/>
          <w:lang w:eastAsia="hu-HU"/>
        </w:rPr>
        <w:t xml:space="preserve"> megbízások, melyek a polgármester úr által aláírásra is kerültek. (az előterjesztés mellékletét képezi)</w:t>
      </w:r>
    </w:p>
    <w:p w:rsidR="00F830B0" w:rsidRDefault="00F830B0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>A Timotex Kft. és az AQUA TEAM Bt. közösen végzi el</w:t>
      </w:r>
      <w:r w:rsidR="00EA68AC">
        <w:rPr>
          <w:rFonts w:eastAsia="Times New Roman"/>
          <w:kern w:val="2"/>
          <w:szCs w:val="20"/>
          <w:lang w:eastAsia="hu-HU"/>
        </w:rPr>
        <w:t xml:space="preserve"> a</w:t>
      </w:r>
      <w:r>
        <w:rPr>
          <w:rFonts w:eastAsia="Times New Roman"/>
          <w:kern w:val="2"/>
          <w:szCs w:val="20"/>
          <w:lang w:eastAsia="hu-HU"/>
        </w:rPr>
        <w:t xml:space="preserve"> tervezési és kivitelezési munkálatokat. </w:t>
      </w:r>
    </w:p>
    <w:p w:rsidR="00F470C3" w:rsidRDefault="00F830B0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 xml:space="preserve">A 2 db kútra vonatkozó bruttó </w:t>
      </w:r>
      <w:r w:rsidR="00EA68AC">
        <w:rPr>
          <w:rFonts w:eastAsia="Times New Roman"/>
          <w:kern w:val="2"/>
          <w:szCs w:val="20"/>
          <w:lang w:eastAsia="hu-HU"/>
        </w:rPr>
        <w:t xml:space="preserve">árajánlat változatlan maradt a képviselő-testület határozata szerint, ami </w:t>
      </w:r>
      <w:r w:rsidR="005A7AC5">
        <w:rPr>
          <w:rFonts w:eastAsia="Times New Roman"/>
          <w:kern w:val="2"/>
          <w:szCs w:val="20"/>
          <w:lang w:eastAsia="hu-HU"/>
        </w:rPr>
        <w:t xml:space="preserve">bruttó </w:t>
      </w:r>
      <w:r>
        <w:rPr>
          <w:rFonts w:eastAsia="Times New Roman"/>
          <w:kern w:val="2"/>
          <w:szCs w:val="20"/>
          <w:lang w:eastAsia="hu-HU"/>
        </w:rPr>
        <w:t xml:space="preserve">4.978.000,- Ft </w:t>
      </w:r>
      <w:r w:rsidR="00EA68AC">
        <w:rPr>
          <w:rFonts w:eastAsia="Times New Roman"/>
          <w:kern w:val="2"/>
          <w:szCs w:val="20"/>
          <w:lang w:eastAsia="hu-HU"/>
        </w:rPr>
        <w:t>.</w:t>
      </w:r>
    </w:p>
    <w:p w:rsidR="00F830B0" w:rsidRDefault="00F830B0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F470C3" w:rsidRDefault="00F830B0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  <w:r>
        <w:rPr>
          <w:rFonts w:eastAsia="Times New Roman"/>
          <w:kern w:val="2"/>
          <w:szCs w:val="20"/>
          <w:lang w:eastAsia="hu-HU"/>
        </w:rPr>
        <w:t xml:space="preserve">Kérem a Tisztelt Képviselő-testületet, hogy utólag hagyja jóvá az aláírt megbízásokat, mivel az összegben nem történt változás, csak a két cég közösen végzi el a feladatokat. </w:t>
      </w:r>
    </w:p>
    <w:p w:rsidR="00F470C3" w:rsidRDefault="00F470C3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F470C3" w:rsidRDefault="00F470C3">
      <w:pPr>
        <w:widowControl w:val="0"/>
        <w:overflowPunct w:val="0"/>
        <w:spacing w:line="240" w:lineRule="auto"/>
        <w:jc w:val="both"/>
        <w:textAlignment w:val="baseline"/>
        <w:rPr>
          <w:rFonts w:eastAsia="Times New Roman"/>
          <w:kern w:val="2"/>
          <w:szCs w:val="20"/>
          <w:lang w:eastAsia="hu-HU"/>
        </w:rPr>
      </w:pPr>
    </w:p>
    <w:p w:rsidR="00721BDD" w:rsidRDefault="00E56BEB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5A7AC5" w:rsidRDefault="00E56BEB">
      <w:pPr>
        <w:jc w:val="both"/>
        <w:rPr>
          <w:rFonts w:eastAsia="Times New Roman"/>
        </w:rPr>
      </w:pPr>
      <w:r>
        <w:rPr>
          <w:rFonts w:eastAsia="Times New Roman"/>
        </w:rPr>
        <w:t xml:space="preserve">Gádoros Nagyközség Önkormányzatának Képviselő-testülete </w:t>
      </w:r>
      <w:r w:rsidR="0002146F">
        <w:rPr>
          <w:rFonts w:eastAsia="Times New Roman"/>
        </w:rPr>
        <w:t xml:space="preserve">utólag </w:t>
      </w:r>
      <w:r w:rsidR="007D52CA">
        <w:rPr>
          <w:rFonts w:eastAsia="Times New Roman"/>
        </w:rPr>
        <w:t>jóváhagyja</w:t>
      </w:r>
      <w:r w:rsidR="0002146F">
        <w:rPr>
          <w:rFonts w:eastAsia="Times New Roman"/>
        </w:rPr>
        <w:t xml:space="preserve"> a Polgármester Úr által aláírt Timotex Kft.</w:t>
      </w:r>
      <w:r w:rsidR="0044362D">
        <w:rPr>
          <w:rFonts w:eastAsia="Times New Roman"/>
        </w:rPr>
        <w:t xml:space="preserve"> (nettó: 977.500,- Ft)</w:t>
      </w:r>
      <w:r w:rsidR="0002146F">
        <w:rPr>
          <w:rFonts w:eastAsia="Times New Roman"/>
        </w:rPr>
        <w:t xml:space="preserve"> és</w:t>
      </w:r>
      <w:r w:rsidR="007D52CA">
        <w:rPr>
          <w:rFonts w:eastAsia="Times New Roman"/>
        </w:rPr>
        <w:t xml:space="preserve"> AQUA TEAM Bt. </w:t>
      </w:r>
      <w:r w:rsidR="0044362D">
        <w:rPr>
          <w:rFonts w:eastAsia="Times New Roman"/>
        </w:rPr>
        <w:t xml:space="preserve">(nettó: 3.150.000,- Ft + 850.500,- Ft ÁFA) </w:t>
      </w:r>
      <w:r w:rsidR="007D52CA">
        <w:rPr>
          <w:rFonts w:eastAsia="Times New Roman"/>
        </w:rPr>
        <w:t>részére adott megbízásokat.</w:t>
      </w:r>
      <w:r w:rsidR="005A7AC5">
        <w:rPr>
          <w:rFonts w:eastAsia="Times New Roman"/>
        </w:rPr>
        <w:t xml:space="preserve"> </w:t>
      </w:r>
    </w:p>
    <w:p w:rsidR="00721BDD" w:rsidRDefault="005A7AC5">
      <w:pPr>
        <w:jc w:val="both"/>
        <w:rPr>
          <w:rFonts w:eastAsia="Times New Roman"/>
        </w:rPr>
      </w:pPr>
      <w:r>
        <w:rPr>
          <w:rFonts w:eastAsia="Times New Roman"/>
        </w:rPr>
        <w:t xml:space="preserve">A Timotex Kft. és az AQUA TEAM Bt. az előzetesen leadott árajánlat alapján végzi el a tervezési és kivitelezési munkálatokat. </w:t>
      </w:r>
    </w:p>
    <w:p w:rsidR="005A7AC5" w:rsidRDefault="005A7AC5">
      <w:pPr>
        <w:jc w:val="both"/>
        <w:rPr>
          <w:rFonts w:eastAsia="Times New Roman"/>
        </w:rPr>
      </w:pPr>
      <w:r>
        <w:rPr>
          <w:rFonts w:eastAsia="Times New Roman"/>
        </w:rPr>
        <w:t xml:space="preserve">A 2 db kútra vonatkozó bruttó árajánlat 4.978.000,- Ft, ami megegyezik a 78/2019. (IV. 9.) KT határozatban elfogadott összeggel. </w:t>
      </w:r>
    </w:p>
    <w:p w:rsidR="00721BDD" w:rsidRDefault="00721BDD">
      <w:pPr>
        <w:jc w:val="both"/>
        <w:rPr>
          <w:rFonts w:eastAsia="Times New Roman"/>
        </w:rPr>
      </w:pPr>
      <w:bookmarkStart w:id="1" w:name="_Hlk9494476"/>
      <w:bookmarkEnd w:id="1"/>
    </w:p>
    <w:p w:rsidR="00721BDD" w:rsidRDefault="00E56BEB">
      <w:r>
        <w:t>Felelős: Maronka Lajos polgármester</w:t>
      </w:r>
    </w:p>
    <w:p w:rsidR="00721BDD" w:rsidRDefault="00E56BEB">
      <w:r>
        <w:t>Határidő: értelem szerint</w:t>
      </w:r>
    </w:p>
    <w:p w:rsidR="007D52CA" w:rsidRDefault="007D52CA"/>
    <w:p w:rsidR="007D52CA" w:rsidRDefault="007D52CA"/>
    <w:p w:rsidR="00721BDD" w:rsidRDefault="00E56BEB">
      <w:r>
        <w:t xml:space="preserve">Gádoros, 2019. </w:t>
      </w:r>
      <w:r w:rsidR="0002146F">
        <w:t>június 20.</w:t>
      </w:r>
    </w:p>
    <w:p w:rsidR="00721BDD" w:rsidRDefault="00E56BEB">
      <w:pPr>
        <w:ind w:left="6804"/>
        <w:jc w:val="center"/>
      </w:pPr>
      <w:r>
        <w:t>Maronka Lajos</w:t>
      </w:r>
    </w:p>
    <w:p w:rsidR="00721BDD" w:rsidRDefault="00E56BEB">
      <w:pPr>
        <w:ind w:left="6804"/>
        <w:jc w:val="center"/>
      </w:pPr>
      <w:r>
        <w:t>polgármester</w:t>
      </w:r>
    </w:p>
    <w:sectPr w:rsidR="00721BDD">
      <w:pgSz w:w="11906" w:h="16838"/>
      <w:pgMar w:top="1418" w:right="1418" w:bottom="1418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94494"/>
    <w:multiLevelType w:val="multilevel"/>
    <w:tmpl w:val="4B3E20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53BCA"/>
    <w:multiLevelType w:val="multilevel"/>
    <w:tmpl w:val="C9EE4E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BDD"/>
    <w:rsid w:val="0002146F"/>
    <w:rsid w:val="00101E62"/>
    <w:rsid w:val="0023432D"/>
    <w:rsid w:val="00421094"/>
    <w:rsid w:val="0044362D"/>
    <w:rsid w:val="005A7AC5"/>
    <w:rsid w:val="006F07F2"/>
    <w:rsid w:val="00721BDD"/>
    <w:rsid w:val="007D52CA"/>
    <w:rsid w:val="00AC7AB6"/>
    <w:rsid w:val="00E17AB9"/>
    <w:rsid w:val="00E56BEB"/>
    <w:rsid w:val="00EA68AC"/>
    <w:rsid w:val="00F470C3"/>
    <w:rsid w:val="00F8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6AE1E"/>
  <w15:docId w15:val="{14581E08-0EE6-47E7-AC2E-17545B2F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CmChar">
    <w:name w:val="Cím Char"/>
    <w:basedOn w:val="Bekezdsalapbettpusa"/>
    <w:link w:val="Cm"/>
    <w:qFormat/>
    <w:rsid w:val="000D49C8"/>
    <w:rPr>
      <w:rFonts w:eastAsia="Times New Roman"/>
      <w:b/>
      <w:kern w:val="2"/>
      <w:sz w:val="28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qFormat/>
    <w:rsid w:val="00F76881"/>
    <w:rPr>
      <w:rFonts w:eastAsia="Times New Roman"/>
      <w:kern w:val="2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qFormat/>
    <w:rsid w:val="00F76881"/>
    <w:rPr>
      <w:vertAlign w:val="superscript"/>
    </w:rPr>
  </w:style>
  <w:style w:type="character" w:customStyle="1" w:styleId="Internet-hivatkozs">
    <w:name w:val="Internet-hivatkozás"/>
    <w:rPr>
      <w:color w:val="000080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Cm">
    <w:name w:val="Title"/>
    <w:basedOn w:val="Norml"/>
    <w:link w:val="CmChar"/>
    <w:qFormat/>
    <w:rsid w:val="000D49C8"/>
    <w:pPr>
      <w:widowControl w:val="0"/>
      <w:overflowPunct w:val="0"/>
      <w:spacing w:line="240" w:lineRule="auto"/>
      <w:jc w:val="center"/>
    </w:pPr>
    <w:rPr>
      <w:rFonts w:eastAsia="Times New Roman"/>
      <w:b/>
      <w:kern w:val="2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qFormat/>
    <w:rsid w:val="00F76881"/>
    <w:pPr>
      <w:widowControl w:val="0"/>
      <w:overflowPunct w:val="0"/>
      <w:spacing w:line="240" w:lineRule="auto"/>
    </w:pPr>
    <w:rPr>
      <w:rFonts w:eastAsia="Times New Roman"/>
      <w:kern w:val="2"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45ED-9EB6-446F-B037-457F9157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341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16</cp:revision>
  <cp:lastPrinted>2019-06-26T11:20:00Z</cp:lastPrinted>
  <dcterms:created xsi:type="dcterms:W3CDTF">2019-05-23T08:27:00Z</dcterms:created>
  <dcterms:modified xsi:type="dcterms:W3CDTF">2019-06-26T12:37:00Z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